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DB" w:rsidRDefault="00E47EDB" w:rsidP="00E47EDB">
      <w:pPr>
        <w:pStyle w:val="NoSpacing"/>
        <w:rPr>
          <w:rFonts w:ascii="Calibri" w:hAnsi="Calibri"/>
        </w:rPr>
      </w:pPr>
      <w:r w:rsidRPr="00E47EDB">
        <w:rPr>
          <w:rFonts w:ascii="Calibri" w:hAnsi="Calibri"/>
          <w:b/>
          <w:u w:val="single"/>
        </w:rPr>
        <w:t>Z-8</w:t>
      </w:r>
      <w:r>
        <w:rPr>
          <w:rFonts w:ascii="Calibri" w:hAnsi="Calibri"/>
          <w:b/>
          <w:u w:val="single"/>
        </w:rPr>
        <w:t xml:space="preserve"> </w:t>
      </w:r>
    </w:p>
    <w:p w:rsidR="00E47EDB" w:rsidRDefault="00E47EDB" w:rsidP="00E47EDB">
      <w:pPr>
        <w:pStyle w:val="NoSpacing"/>
        <w:rPr>
          <w:rFonts w:ascii="Calibri" w:hAnsi="Calibri"/>
        </w:rPr>
      </w:pPr>
    </w:p>
    <w:p w:rsidR="00E47EDB" w:rsidRPr="00E47EDB" w:rsidRDefault="00E47EDB" w:rsidP="00E47EDB">
      <w:pPr>
        <w:pStyle w:val="NoSpacing"/>
        <w:jc w:val="both"/>
        <w:rPr>
          <w:rFonts w:ascii="Calibri" w:hAnsi="Calibri"/>
          <w:b/>
        </w:rPr>
      </w:pPr>
      <w:r w:rsidRPr="00E47EDB">
        <w:rPr>
          <w:rFonts w:ascii="Calibri" w:hAnsi="Calibri"/>
          <w:b/>
        </w:rPr>
        <w:t>Original Comments</w:t>
      </w:r>
    </w:p>
    <w:p w:rsidR="00E47EDB" w:rsidRDefault="00E47EDB" w:rsidP="00E47EDB">
      <w:pPr>
        <w:pStyle w:val="NoSpacing"/>
        <w:jc w:val="both"/>
        <w:rPr>
          <w:rFonts w:ascii="Calibri" w:hAnsi="Calibri"/>
        </w:rPr>
      </w:pPr>
      <w:r w:rsidRPr="00E47EDB">
        <w:rPr>
          <w:rFonts w:ascii="Calibri" w:hAnsi="Calibri"/>
        </w:rPr>
        <w:t>I</w:t>
      </w:r>
      <w:r w:rsidRPr="00E47EDB">
        <w:rPr>
          <w:rFonts w:ascii="Calibri" w:hAnsi="Calibri"/>
        </w:rPr>
        <w:t xml:space="preserve">t has been determined that the project area is in the immediate vicinity of documented Civil War trenches. </w:t>
      </w:r>
      <w:proofErr w:type="gramStart"/>
      <w:r w:rsidRPr="00E47EDB">
        <w:rPr>
          <w:rFonts w:ascii="Calibri" w:hAnsi="Calibri"/>
        </w:rPr>
        <w:t>In order to</w:t>
      </w:r>
      <w:proofErr w:type="gramEnd"/>
      <w:r w:rsidRPr="00E47EDB">
        <w:rPr>
          <w:rFonts w:ascii="Calibri" w:hAnsi="Calibri"/>
        </w:rPr>
        <w:t xml:space="preserve"> determine if any significant Civil War features are located within the project area, an archeological field survey performed by a cultural resource professional should be considered.  This survey, if completed, should be submitted to the historic preservation planner.  Based on the determination of either the presence or absence of potentially significant features, further recommendations (such as buffers, fencing, interpretive signage, etc.) shall be made by staff.    </w:t>
      </w:r>
    </w:p>
    <w:p w:rsidR="00E47EDB" w:rsidRDefault="00E47EDB" w:rsidP="00E47EDB">
      <w:pPr>
        <w:pStyle w:val="NoSpacing"/>
        <w:jc w:val="both"/>
        <w:rPr>
          <w:rFonts w:ascii="Calibri" w:hAnsi="Calibri"/>
        </w:rPr>
      </w:pPr>
    </w:p>
    <w:p w:rsidR="00E47EDB" w:rsidRPr="00E47EDB" w:rsidRDefault="00E47EDB" w:rsidP="00E47EDB">
      <w:pPr>
        <w:pStyle w:val="NoSpacing"/>
        <w:jc w:val="both"/>
        <w:rPr>
          <w:rFonts w:ascii="Calibri" w:hAnsi="Calibri"/>
          <w:b/>
          <w:u w:val="single"/>
        </w:rPr>
      </w:pPr>
      <w:r w:rsidRPr="00E47EDB">
        <w:rPr>
          <w:rFonts w:ascii="Calibri" w:hAnsi="Calibri"/>
          <w:b/>
        </w:rPr>
        <w:t>Updated Comments – August 10, 2018</w:t>
      </w:r>
    </w:p>
    <w:p w:rsidR="00E73368" w:rsidRDefault="00223811" w:rsidP="00E47EDB">
      <w:pPr>
        <w:pStyle w:val="NoSpacing"/>
        <w:jc w:val="both"/>
        <w:rPr>
          <w:rFonts w:ascii="Calibri" w:hAnsi="Calibri"/>
        </w:rPr>
      </w:pPr>
      <w:r>
        <w:rPr>
          <w:rFonts w:ascii="Calibri" w:hAnsi="Calibri"/>
        </w:rPr>
        <w:t xml:space="preserve">Archaeological survey work was completed on the </w:t>
      </w:r>
      <w:r w:rsidR="004A1F5B">
        <w:rPr>
          <w:rFonts w:ascii="Calibri" w:hAnsi="Calibri"/>
        </w:rPr>
        <w:t xml:space="preserve">adjacent </w:t>
      </w:r>
      <w:r>
        <w:rPr>
          <w:rFonts w:ascii="Calibri" w:hAnsi="Calibri"/>
        </w:rPr>
        <w:t xml:space="preserve">Kroger tract per a R. S. Webb &amp; Associates letter dated July 10, 1998, </w:t>
      </w:r>
      <w:proofErr w:type="gramStart"/>
      <w:r>
        <w:rPr>
          <w:rFonts w:ascii="Calibri" w:hAnsi="Calibri"/>
        </w:rPr>
        <w:t>as a result of</w:t>
      </w:r>
      <w:proofErr w:type="gramEnd"/>
      <w:r>
        <w:rPr>
          <w:rFonts w:ascii="Calibri" w:hAnsi="Calibri"/>
        </w:rPr>
        <w:t xml:space="preserve"> the rezoning in 1997 (Z-142).  </w:t>
      </w:r>
      <w:r w:rsidR="004A1F5B">
        <w:rPr>
          <w:rFonts w:ascii="Calibri" w:hAnsi="Calibri"/>
        </w:rPr>
        <w:t>However, it is unclear if the subject parcel for Z-8 was included in that survey work.</w:t>
      </w:r>
    </w:p>
    <w:p w:rsidR="00E47EDB" w:rsidRDefault="00E47EDB" w:rsidP="00E47EDB">
      <w:pPr>
        <w:pStyle w:val="NoSpacing"/>
        <w:jc w:val="both"/>
        <w:rPr>
          <w:rFonts w:ascii="Calibri" w:hAnsi="Calibri"/>
        </w:rPr>
      </w:pPr>
    </w:p>
    <w:p w:rsidR="00E47EDB" w:rsidRPr="00E47EDB" w:rsidRDefault="004A1F5B" w:rsidP="00E47EDB">
      <w:pPr>
        <w:pStyle w:val="NoSpacing"/>
        <w:jc w:val="both"/>
        <w:rPr>
          <w:rFonts w:ascii="Calibri" w:hAnsi="Calibri"/>
        </w:rPr>
      </w:pPr>
      <w:r>
        <w:rPr>
          <w:rFonts w:ascii="Calibri" w:hAnsi="Calibri"/>
        </w:rPr>
        <w:t>Therefore, s</w:t>
      </w:r>
      <w:r w:rsidR="00E47EDB">
        <w:rPr>
          <w:rFonts w:ascii="Calibri" w:hAnsi="Calibri"/>
        </w:rPr>
        <w:t xml:space="preserve">taff continues to recommend an archaeological survey be completed on the subject property </w:t>
      </w:r>
      <w:r>
        <w:rPr>
          <w:rFonts w:ascii="Calibri" w:hAnsi="Calibri"/>
        </w:rPr>
        <w:t xml:space="preserve">to </w:t>
      </w:r>
      <w:r w:rsidR="00E47EDB">
        <w:rPr>
          <w:rFonts w:ascii="Calibri" w:hAnsi="Calibri"/>
        </w:rPr>
        <w:t>determine if any significant Civil War features are lo</w:t>
      </w:r>
      <w:r>
        <w:rPr>
          <w:rFonts w:ascii="Calibri" w:hAnsi="Calibri"/>
        </w:rPr>
        <w:t>cated within the project area as outlined</w:t>
      </w:r>
      <w:bookmarkStart w:id="0" w:name="_GoBack"/>
      <w:bookmarkEnd w:id="0"/>
      <w:r>
        <w:rPr>
          <w:rFonts w:ascii="Calibri" w:hAnsi="Calibri"/>
        </w:rPr>
        <w:t xml:space="preserve"> in the original comments.</w:t>
      </w:r>
    </w:p>
    <w:sectPr w:rsidR="00E47EDB" w:rsidRPr="00E4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DB"/>
    <w:rsid w:val="00223811"/>
    <w:rsid w:val="004A1F5B"/>
    <w:rsid w:val="00E47EDB"/>
    <w:rsid w:val="00E7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C03"/>
  <w15:chartTrackingRefBased/>
  <w15:docId w15:val="{AC948DCF-4836-4D90-BC16-3F3921A3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E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E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Mandy</dc:creator>
  <cp:keywords/>
  <dc:description/>
  <cp:lastModifiedBy>Elliott, Mandy</cp:lastModifiedBy>
  <cp:revision>1</cp:revision>
  <dcterms:created xsi:type="dcterms:W3CDTF">2018-08-10T14:50:00Z</dcterms:created>
  <dcterms:modified xsi:type="dcterms:W3CDTF">2018-08-10T18:22:00Z</dcterms:modified>
</cp:coreProperties>
</file>